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61"/>
        <w:gridCol w:w="1715"/>
        <w:gridCol w:w="233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12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II.4</w:t>
            </w:r>
          </w:p>
        </w:tc>
        <w:tc>
          <w:tcPr>
            <w:tcW w:w="1715" w:type="dxa"/>
          </w:tcPr>
          <w:p>
            <w:pPr>
              <w:pStyle w:val="TableParagraph"/>
              <w:spacing w:line="142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3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rFonts w:ascii="Times New Roman"/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178520083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SILVIA NINGSIH MARBUN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ANDREAS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OCTAVIANNOVENO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PRATAMA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HANIFAH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MAHDIYAH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PRATIWI CANTIKA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ANJELINA HUTAURUK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ANANDA SALSABILA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INTAN PURNAMA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RAHMAD RAMADHAN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INDAH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AYUMAIDA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DIAN HARDIATI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SAPRILLA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RESTU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HANAFIDZ RAMADHANI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TULUS LUMBAN 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ABDELINA SIDAURUK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DWINA SINTA ULI BR.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 APRILLI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9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1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0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0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6830pt;margin-top:2.197983pt;width:87.8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520" w:bottom="280" w:left="1440" w:right="1580"/>
          <w:pgNumType w:start="1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61"/>
        <w:gridCol w:w="1715"/>
        <w:gridCol w:w="233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12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II.4</w:t>
            </w:r>
          </w:p>
        </w:tc>
        <w:tc>
          <w:tcPr>
            <w:tcW w:w="1715" w:type="dxa"/>
          </w:tcPr>
          <w:p>
            <w:pPr>
              <w:pStyle w:val="TableParagraph"/>
              <w:spacing w:line="142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3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SRI HUWAIDAH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TIGOR ALBERT JOSUA SINURAT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MARTOGI IVAN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NENG SRIWATI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MARTIN TAMBA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WIRNI ASIPI ZEBUA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LORENSIA BR SEMBIRING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LAMRIA SARI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HERI SETIAWAN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NOVIANTI MUHAM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MIAN ARTA IDA SARAGI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MEIMAN HASRAT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STEVANI E.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RATIH PUTRI HASIANTI NAPITUPULU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WILLIAM ALFREDO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TRI MADYATI HRP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CHINTIA MARSAULINA HALOHO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ARNOLD AGENCY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 HIDAYAT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FERSON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ROLANDO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9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1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0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0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4673pt;margin-top:2.197983pt;width:87.8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40" w:right="1580"/>
        </w:sectPr>
      </w:pPr>
    </w:p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61"/>
        <w:gridCol w:w="1715"/>
        <w:gridCol w:w="233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12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II.4</w:t>
            </w:r>
          </w:p>
        </w:tc>
        <w:tc>
          <w:tcPr>
            <w:tcW w:w="1715" w:type="dxa"/>
          </w:tcPr>
          <w:p>
            <w:pPr>
              <w:pStyle w:val="TableParagraph"/>
              <w:spacing w:line="142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3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JAYA GOVINDO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MARYA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HISRIANI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NURDELIA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JELINA PURWASIH NADEAK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ROULINA HOPPENY BUTAR-BUTAR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IIN INDAH S. RAJAGUKGUK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TRIHARDI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SISTERIA NANDAYANI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NUR AGUSTIN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HARRYS SIMON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FRANSISKA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DEVADA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YULIANA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GLORYA MERRY CHRISTIANI BR.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KEVIN HAGAI SINAMBELA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SIMON PETRUS HAMONANGAN SIRINGORINGO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DOSMA BR.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AGUSTINA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WIDIYA NINGSIH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HADIJAH BR.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9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1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0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0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85001pt;margin-top:2.197983pt;width:87.8pt;height:75.25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pgSz w:w="12240" w:h="20160"/>
          <w:pgMar w:header="734" w:footer="0" w:top="2520" w:bottom="280" w:left="1440" w:right="1580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6"/>
        <w:gridCol w:w="2761"/>
        <w:gridCol w:w="1715"/>
        <w:gridCol w:w="2332"/>
      </w:tblGrid>
      <w:tr>
        <w:trPr>
          <w:trHeight w:val="184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12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12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  <w:r>
              <w:rPr>
                <w:rFonts w:ascii="Arial MT"/>
                <w:spacing w:val="-7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/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SKS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12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PENGAMBILAN</w:t>
            </w:r>
            <w:r>
              <w:rPr>
                <w:rFonts w:ascii="Arial MT"/>
                <w:spacing w:val="15"/>
                <w:sz w:val="14"/>
              </w:rPr>
              <w:t> </w:t>
            </w:r>
            <w:r>
              <w:rPr>
                <w:rFonts w:ascii="Arial MT"/>
                <w:sz w:val="14"/>
              </w:rPr>
              <w:t>KEPUTUSAN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14"/>
                <w:sz w:val="14"/>
              </w:rPr>
              <w:t> </w:t>
            </w:r>
            <w:r>
              <w:rPr>
                <w:rFonts w:ascii="Arial MT"/>
                <w:sz w:val="14"/>
              </w:rPr>
              <w:t>3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Kode</w:t>
            </w:r>
            <w:r>
              <w:rPr>
                <w:rFonts w:ascii="Arial MT"/>
                <w:spacing w:val="-8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Mata</w:t>
            </w:r>
            <w:r>
              <w:rPr>
                <w:rFonts w:ascii="Arial MT"/>
                <w:spacing w:val="-9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Kuliah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IAP52050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Tingkat/Semester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VI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6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spacing w:val="-1"/>
                <w:w w:val="105"/>
                <w:sz w:val="14"/>
              </w:rPr>
              <w:t>Dosen</w:t>
            </w:r>
            <w:r>
              <w:rPr>
                <w:rFonts w:ascii="Arial MT"/>
                <w:spacing w:val="-6"/>
                <w:w w:val="105"/>
                <w:sz w:val="14"/>
              </w:rPr>
              <w:t> </w:t>
            </w:r>
            <w:r>
              <w:rPr>
                <w:rFonts w:ascii="Arial MT"/>
                <w:spacing w:val="-1"/>
                <w:w w:val="105"/>
                <w:sz w:val="14"/>
              </w:rPr>
              <w:t>Pengasuh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SAIPUL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BAHRI,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S.IP,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M.Sos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SELASA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26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86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761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10:40-11:40</w:t>
            </w:r>
            <w:r>
              <w:rPr>
                <w:rFonts w:ascii="Arial MT"/>
                <w:spacing w:val="9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715" w:type="dxa"/>
          </w:tcPr>
          <w:p>
            <w:pPr>
              <w:pStyle w:val="TableParagraph"/>
              <w:spacing w:line="151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332" w:type="dxa"/>
          </w:tcPr>
          <w:p>
            <w:pPr>
              <w:pStyle w:val="TableParagraph"/>
              <w:spacing w:line="151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86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761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A1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5"/>
                <w:sz w:val="14"/>
              </w:rPr>
              <w:t> </w:t>
            </w:r>
            <w:r>
              <w:rPr>
                <w:rFonts w:ascii="Arial MT"/>
                <w:sz w:val="14"/>
              </w:rPr>
              <w:t>II.4</w:t>
            </w:r>
          </w:p>
        </w:tc>
        <w:tc>
          <w:tcPr>
            <w:tcW w:w="1715" w:type="dxa"/>
          </w:tcPr>
          <w:p>
            <w:pPr>
              <w:pStyle w:val="TableParagraph"/>
              <w:spacing w:line="142" w:lineRule="exact" w:before="8"/>
              <w:ind w:left="46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332" w:type="dxa"/>
          </w:tcPr>
          <w:p>
            <w:pPr>
              <w:pStyle w:val="TableParagraph"/>
              <w:spacing w:line="142" w:lineRule="exact" w:before="8"/>
              <w:ind w:left="83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7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VINCENT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MANDALA ASASI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RYAN JUAN HANSEL ALFONSIUS TINAMBUNAN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 H.P.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JOHANES AUDES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NADIRA DEBI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RONALDO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NALISTIA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WINTO APRIL MANJAYA ZENDRATO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 LESTARI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YANUARWAN AHAD LUAHAMBOWO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VERONIKA PASARIBU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SILVIA SALSABILA LAOWE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JEFRI JAYA PRATAMA TELAUMBANUA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ARIANDY P. MAIBANG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NATASIA BR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99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019989pt;margin-top:9.917906pt;width:247pt;height:76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69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71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0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400" w:right="393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SAIPUL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BAHRI,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S.IP,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4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1115pt;margin-top:2.197982pt;width:87.85pt;height:75.25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52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305088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7304576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7304064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7303552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303040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30252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30201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301504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47.819992pt;margin-top:113.561913pt;width:82.85pt;height:12.15pt;mso-position-horizontal-relative:page;mso-position-vertical-relative:page;z-index:-17300992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9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5.200012pt;margin-top:113.561913pt;width:75.850pt;height:12.15pt;mso-position-horizontal-relative:page;mso-position-vertical-relative:page;z-index:-17300480" type="#_x0000_t202" filled="false" stroked="false">
          <v:textbox inset="0,0,0,0">
            <w:txbxContent>
              <w:p>
                <w:pPr>
                  <w:spacing w:before="22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2022-04-19T05:59:27Z</dcterms:created>
  <dcterms:modified xsi:type="dcterms:W3CDTF">2022-04-19T05:59:27Z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